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0C0F17" w14:textId="716F66FE" w:rsidR="00EC0F31" w:rsidRPr="00EC0F31" w:rsidRDefault="0010012B" w:rsidP="008F4EF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file 7</w:t>
      </w:r>
    </w:p>
    <w:p w14:paraId="5EDBFF74" w14:textId="62728B15" w:rsidR="008F4EF9" w:rsidRDefault="0010012B" w:rsidP="008F4E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S5</w:t>
      </w:r>
      <w:r w:rsidR="008F4EF9">
        <w:rPr>
          <w:rFonts w:ascii="Times New Roman" w:hAnsi="Times New Roman" w:cs="Times New Roman"/>
        </w:rPr>
        <w:t xml:space="preserve">: </w:t>
      </w:r>
      <w:r w:rsidR="007A7905">
        <w:rPr>
          <w:rFonts w:ascii="Times New Roman" w:hAnsi="Times New Roman" w:cs="Times New Roman"/>
        </w:rPr>
        <w:t>S</w:t>
      </w:r>
      <w:r w:rsidR="008F4EF9">
        <w:rPr>
          <w:rFonts w:ascii="Times New Roman" w:hAnsi="Times New Roman" w:cs="Times New Roman" w:hint="eastAsia"/>
        </w:rPr>
        <w:t>ensitivity</w:t>
      </w:r>
      <w:r w:rsidR="008F4EF9">
        <w:rPr>
          <w:rFonts w:ascii="Times New Roman" w:hAnsi="Times New Roman" w:cs="Times New Roman"/>
        </w:rPr>
        <w:t xml:space="preserve"> </w:t>
      </w:r>
      <w:r w:rsidR="008F4EF9">
        <w:rPr>
          <w:rFonts w:ascii="Times New Roman" w:hAnsi="Times New Roman" w:cs="Times New Roman" w:hint="eastAsia"/>
        </w:rPr>
        <w:t>analysis</w:t>
      </w:r>
      <w:r w:rsidR="008F4EF9">
        <w:rPr>
          <w:rFonts w:ascii="Times New Roman" w:hAnsi="Times New Roman" w:cs="Times New Roman"/>
        </w:rPr>
        <w:t xml:space="preserve"> </w:t>
      </w:r>
      <w:r w:rsidR="008F4EF9">
        <w:rPr>
          <w:rFonts w:ascii="Times New Roman" w:hAnsi="Times New Roman" w:cs="Times New Roman" w:hint="eastAsia"/>
        </w:rPr>
        <w:t>for</w:t>
      </w:r>
      <w:r w:rsidR="008F4EF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participants </w:t>
      </w:r>
      <w:r>
        <w:rPr>
          <w:rFonts w:ascii="Times New Roman" w:hAnsi="Times New Roman" w:cs="Times New Roman" w:hint="eastAsia"/>
        </w:rPr>
        <w:t>more</w:t>
      </w:r>
      <w:r w:rsidRPr="0010012B">
        <w:rPr>
          <w:rFonts w:ascii="Times New Roman" w:hAnsi="Times New Roman" w:cs="Times New Roman"/>
        </w:rPr>
        <w:t xml:space="preserve"> than 100</w:t>
      </w:r>
    </w:p>
    <w:tbl>
      <w:tblPr>
        <w:tblW w:w="830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5"/>
        <w:gridCol w:w="2075"/>
        <w:gridCol w:w="2075"/>
        <w:gridCol w:w="2075"/>
      </w:tblGrid>
      <w:tr w:rsidR="00053120" w:rsidRPr="00DD1772" w14:paraId="189D987B" w14:textId="77777777" w:rsidTr="00423585">
        <w:trPr>
          <w:trHeight w:val="348"/>
          <w:jc w:val="center"/>
        </w:trPr>
        <w:tc>
          <w:tcPr>
            <w:tcW w:w="8300" w:type="dxa"/>
            <w:gridSpan w:val="4"/>
            <w:tcBorders>
              <w:bottom w:val="single" w:sz="4" w:space="0" w:color="000000"/>
            </w:tcBorders>
            <w:vAlign w:val="center"/>
          </w:tcPr>
          <w:p w14:paraId="38E3DCE2" w14:textId="39C3B35E" w:rsidR="00053120" w:rsidRPr="00B460AD" w:rsidRDefault="00053120" w:rsidP="00423585">
            <w:pPr>
              <w:widowControl/>
              <w:snapToGrid w:val="0"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</w:rPr>
              <w:t>E</w:t>
            </w:r>
            <w:r w:rsidRPr="008058C0">
              <w:rPr>
                <w:rFonts w:ascii="Times New Roman" w:hAnsi="Times New Roman" w:cs="Times New Roman"/>
              </w:rPr>
              <w:t>nd-stage renal disease</w:t>
            </w:r>
          </w:p>
        </w:tc>
      </w:tr>
      <w:tr w:rsidR="001741C6" w:rsidRPr="00DD1772" w14:paraId="27B8854C" w14:textId="77777777" w:rsidTr="00423585">
        <w:trPr>
          <w:trHeight w:val="348"/>
          <w:jc w:val="center"/>
        </w:trPr>
        <w:tc>
          <w:tcPr>
            <w:tcW w:w="20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B73DFA7" w14:textId="17491CB6" w:rsidR="001741C6" w:rsidRPr="001427E7" w:rsidRDefault="00053120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proofErr w:type="spellStart"/>
            <w:r w:rsidRPr="00053120">
              <w:rPr>
                <w:rFonts w:ascii="Times New Roman" w:eastAsia="DengXian" w:hAnsi="Times New Roman" w:cs="Times New Roman"/>
                <w:color w:val="000000"/>
                <w:kern w:val="0"/>
              </w:rPr>
              <w:t>Leflunomide</w:t>
            </w:r>
            <w:proofErr w:type="spellEnd"/>
          </w:p>
        </w:tc>
        <w:tc>
          <w:tcPr>
            <w:tcW w:w="2075" w:type="dxa"/>
            <w:tcBorders>
              <w:top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76DE80DD" w14:textId="7B5886D6" w:rsidR="001741C6" w:rsidRPr="001427E7" w:rsidRDefault="00053120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0.11 (0.00, 3.36)</w:t>
            </w:r>
          </w:p>
        </w:tc>
        <w:tc>
          <w:tcPr>
            <w:tcW w:w="2075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</w:tcPr>
          <w:p w14:paraId="5102A1A2" w14:textId="554F5DA6" w:rsidR="001741C6" w:rsidRDefault="00053120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0.26 (0.01, 7.61)</w:t>
            </w:r>
          </w:p>
        </w:tc>
        <w:tc>
          <w:tcPr>
            <w:tcW w:w="2075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</w:tcPr>
          <w:p w14:paraId="6CFFADB9" w14:textId="06BDDB3B" w:rsidR="001741C6" w:rsidRDefault="00053120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0.09 (0.00, 2.24)</w:t>
            </w:r>
          </w:p>
        </w:tc>
      </w:tr>
      <w:tr w:rsidR="001741C6" w:rsidRPr="00DD1772" w14:paraId="3E7C65FF" w14:textId="77777777" w:rsidTr="00423585">
        <w:trPr>
          <w:trHeight w:val="348"/>
          <w:jc w:val="center"/>
        </w:trPr>
        <w:tc>
          <w:tcPr>
            <w:tcW w:w="2075" w:type="dxa"/>
            <w:tcBorders>
              <w:top w:val="single" w:sz="4" w:space="0" w:color="000000"/>
            </w:tcBorders>
            <w:vAlign w:val="center"/>
          </w:tcPr>
          <w:p w14:paraId="21AE84AD" w14:textId="6ADF2B0F" w:rsidR="001741C6" w:rsidRPr="001427E7" w:rsidRDefault="00053120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-</w:t>
            </w:r>
          </w:p>
        </w:tc>
        <w:tc>
          <w:tcPr>
            <w:tcW w:w="2075" w:type="dxa"/>
            <w:tcBorders>
              <w:top w:val="nil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EF5A02" w14:textId="1757E30F" w:rsidR="001741C6" w:rsidRPr="00DD1772" w:rsidRDefault="001741C6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proofErr w:type="spellStart"/>
            <w:r w:rsidRPr="001427E7">
              <w:rPr>
                <w:rFonts w:ascii="Times New Roman" w:eastAsia="DengXian" w:hAnsi="Times New Roman" w:cs="Times New Roman"/>
                <w:color w:val="000000"/>
                <w:kern w:val="0"/>
              </w:rPr>
              <w:t>Mycophenolate</w:t>
            </w:r>
            <w:proofErr w:type="spellEnd"/>
            <w:r w:rsidRPr="001427E7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proofErr w:type="spellStart"/>
            <w:r w:rsidRPr="001427E7">
              <w:rPr>
                <w:rFonts w:ascii="Times New Roman" w:eastAsia="DengXian" w:hAnsi="Times New Roman" w:cs="Times New Roman"/>
                <w:color w:val="000000"/>
                <w:kern w:val="0"/>
              </w:rPr>
              <w:t>mofetil</w:t>
            </w:r>
            <w:proofErr w:type="spellEnd"/>
          </w:p>
        </w:tc>
        <w:tc>
          <w:tcPr>
            <w:tcW w:w="20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95CE8D4" w14:textId="4D49B164" w:rsidR="001741C6" w:rsidRPr="00DD1772" w:rsidRDefault="001741C6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2.50 (0.46</w:t>
            </w:r>
            <w:r w:rsidRPr="00DD1772">
              <w:rPr>
                <w:rFonts w:ascii="Times New Roman" w:eastAsia="DengXian" w:hAnsi="Times New Roman" w:cs="Times New Roman"/>
                <w:color w:val="000000"/>
                <w:kern w:val="0"/>
              </w:rPr>
              <w:t>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13.67</w:t>
            </w:r>
            <w:r w:rsidRPr="00DD1772">
              <w:rPr>
                <w:rFonts w:ascii="Times New Roman" w:eastAsia="DengXian" w:hAnsi="Times New Roman" w:cs="Times New Roman"/>
                <w:color w:val="000000"/>
                <w:kern w:val="0"/>
              </w:rPr>
              <w:t>)</w:t>
            </w:r>
          </w:p>
        </w:tc>
        <w:tc>
          <w:tcPr>
            <w:tcW w:w="2075" w:type="dxa"/>
            <w:shd w:val="clear" w:color="auto" w:fill="auto"/>
            <w:noWrap/>
            <w:vAlign w:val="center"/>
            <w:hideMark/>
          </w:tcPr>
          <w:p w14:paraId="6C5CC848" w14:textId="12B6BBC0" w:rsidR="001741C6" w:rsidRPr="00DD1772" w:rsidRDefault="001741C6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0.86 (0.23, 3.25</w:t>
            </w:r>
            <w:r w:rsidRPr="00DD1772">
              <w:rPr>
                <w:rFonts w:ascii="Times New Roman" w:eastAsia="DengXian" w:hAnsi="Times New Roman" w:cs="Times New Roman"/>
                <w:color w:val="000000"/>
                <w:kern w:val="0"/>
              </w:rPr>
              <w:t>)</w:t>
            </w:r>
          </w:p>
        </w:tc>
      </w:tr>
      <w:tr w:rsidR="001741C6" w:rsidRPr="00DD1772" w14:paraId="105E8055" w14:textId="77777777" w:rsidTr="00423585">
        <w:trPr>
          <w:trHeight w:val="348"/>
          <w:jc w:val="center"/>
        </w:trPr>
        <w:tc>
          <w:tcPr>
            <w:tcW w:w="2075" w:type="dxa"/>
            <w:vAlign w:val="center"/>
          </w:tcPr>
          <w:p w14:paraId="7CFE5BEB" w14:textId="0E83E074" w:rsidR="001741C6" w:rsidRPr="00DD1772" w:rsidRDefault="00053120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-</w:t>
            </w:r>
          </w:p>
        </w:tc>
        <w:tc>
          <w:tcPr>
            <w:tcW w:w="2075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61BA95" w14:textId="15E3BABF" w:rsidR="001741C6" w:rsidRPr="00DD1772" w:rsidRDefault="00D5001A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1.36 (0.75</w:t>
            </w:r>
            <w:r w:rsidR="001741C6" w:rsidRPr="00DD1772">
              <w:rPr>
                <w:rFonts w:ascii="Times New Roman" w:eastAsia="DengXian" w:hAnsi="Times New Roman" w:cs="Times New Roman"/>
                <w:color w:val="000000"/>
                <w:kern w:val="0"/>
              </w:rPr>
              <w:t>,</w:t>
            </w:r>
            <w:r w:rsidR="001741C6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2.48</w:t>
            </w:r>
            <w:r w:rsidR="001741C6" w:rsidRPr="00DD1772">
              <w:rPr>
                <w:rFonts w:ascii="Times New Roman" w:eastAsia="DengXian" w:hAnsi="Times New Roman" w:cs="Times New Roman"/>
                <w:color w:val="000000"/>
                <w:kern w:val="0"/>
              </w:rPr>
              <w:t>)</w:t>
            </w:r>
          </w:p>
        </w:tc>
        <w:tc>
          <w:tcPr>
            <w:tcW w:w="2075" w:type="dxa"/>
            <w:tcBorders>
              <w:top w:val="nil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3FC2E4" w14:textId="5783A420" w:rsidR="001741C6" w:rsidRPr="00DD1772" w:rsidRDefault="001741C6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9B5DE1">
              <w:rPr>
                <w:rFonts w:ascii="Times New Roman" w:eastAsia="DengXian" w:hAnsi="Times New Roman" w:cs="Times New Roman"/>
                <w:color w:val="000000"/>
                <w:kern w:val="0"/>
              </w:rPr>
              <w:t>Steroid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s</w:t>
            </w:r>
          </w:p>
        </w:tc>
        <w:tc>
          <w:tcPr>
            <w:tcW w:w="2075" w:type="dxa"/>
            <w:shd w:val="clear" w:color="auto" w:fill="auto"/>
            <w:noWrap/>
            <w:vAlign w:val="center"/>
            <w:hideMark/>
          </w:tcPr>
          <w:p w14:paraId="162479BA" w14:textId="4C810B7D" w:rsidR="001741C6" w:rsidRPr="00625146" w:rsidRDefault="001741C6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0.35 (0.12</w:t>
            </w:r>
            <w:r w:rsidRPr="00625146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,</w:t>
            </w: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 xml:space="preserve"> 0.98</w:t>
            </w:r>
            <w:r w:rsidRPr="00625146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)</w:t>
            </w:r>
          </w:p>
        </w:tc>
      </w:tr>
      <w:tr w:rsidR="001741C6" w:rsidRPr="00886532" w14:paraId="03078D7E" w14:textId="77777777" w:rsidTr="00423585">
        <w:trPr>
          <w:trHeight w:val="348"/>
          <w:jc w:val="center"/>
        </w:trPr>
        <w:tc>
          <w:tcPr>
            <w:tcW w:w="2075" w:type="dxa"/>
            <w:tcBorders>
              <w:bottom w:val="single" w:sz="4" w:space="0" w:color="000000"/>
            </w:tcBorders>
            <w:vAlign w:val="center"/>
          </w:tcPr>
          <w:p w14:paraId="76C37AFD" w14:textId="74467B4F" w:rsidR="001741C6" w:rsidRPr="00886532" w:rsidRDefault="00053120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bookmarkStart w:id="0" w:name="_GoBack" w:colFirst="1" w:colLast="1"/>
            <w:r>
              <w:rPr>
                <w:rFonts w:ascii="Times New Roman" w:eastAsia="DengXian" w:hAnsi="Times New Roman" w:cs="Times New Roman"/>
                <w:color w:val="000000"/>
                <w:kern w:val="0"/>
              </w:rPr>
              <w:t>-</w:t>
            </w:r>
          </w:p>
        </w:tc>
        <w:tc>
          <w:tcPr>
            <w:tcW w:w="2075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6DF35B" w14:textId="24DA0364" w:rsidR="001741C6" w:rsidRPr="00D5001A" w:rsidRDefault="00D5001A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</w:pPr>
            <w:r w:rsidRPr="00D5001A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2.05 (1.15</w:t>
            </w:r>
            <w:r w:rsidR="001741C6" w:rsidRPr="00D5001A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 xml:space="preserve">, </w:t>
            </w:r>
            <w:r w:rsidRPr="00D5001A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3.65</w:t>
            </w:r>
            <w:r w:rsidR="001741C6" w:rsidRPr="00D5001A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)</w:t>
            </w:r>
          </w:p>
        </w:tc>
        <w:tc>
          <w:tcPr>
            <w:tcW w:w="20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1D9F8E" w14:textId="60EF0930" w:rsidR="001741C6" w:rsidRPr="00625146" w:rsidRDefault="00D5001A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1.50 (1.17</w:t>
            </w:r>
            <w:r w:rsidR="001741C6" w:rsidRPr="00625146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,</w:t>
            </w:r>
            <w:r w:rsidR="001741C6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 xml:space="preserve"> </w:t>
            </w: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1.93</w:t>
            </w:r>
            <w:r w:rsidR="001741C6" w:rsidRPr="00625146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)</w:t>
            </w:r>
          </w:p>
        </w:tc>
        <w:tc>
          <w:tcPr>
            <w:tcW w:w="2075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7EFEF3" w14:textId="77777777" w:rsidR="001741C6" w:rsidRPr="00886532" w:rsidRDefault="001741C6" w:rsidP="00423585">
            <w:pPr>
              <w:widowControl/>
              <w:snapToGri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886532">
              <w:rPr>
                <w:rFonts w:ascii="Times New Roman" w:eastAsia="DengXian" w:hAnsi="Times New Roman" w:cs="Times New Roman"/>
                <w:color w:val="000000"/>
                <w:kern w:val="0"/>
              </w:rPr>
              <w:t>Control</w:t>
            </w:r>
          </w:p>
        </w:tc>
      </w:tr>
      <w:bookmarkEnd w:id="0"/>
      <w:tr w:rsidR="00053120" w:rsidRPr="00886532" w14:paraId="4C7AC183" w14:textId="77777777" w:rsidTr="00423585">
        <w:trPr>
          <w:trHeight w:val="348"/>
          <w:jc w:val="center"/>
        </w:trPr>
        <w:tc>
          <w:tcPr>
            <w:tcW w:w="8300" w:type="dxa"/>
            <w:gridSpan w:val="4"/>
            <w:tcBorders>
              <w:top w:val="single" w:sz="4" w:space="0" w:color="000000"/>
            </w:tcBorders>
            <w:vAlign w:val="center"/>
          </w:tcPr>
          <w:p w14:paraId="53CBCCC0" w14:textId="44523EE3" w:rsidR="00053120" w:rsidRPr="00886532" w:rsidRDefault="00053120" w:rsidP="00423585">
            <w:pPr>
              <w:widowControl/>
              <w:snapToGrid w:val="0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886532">
              <w:rPr>
                <w:rFonts w:ascii="Times New Roman" w:eastAsia="DengXian" w:hAnsi="Times New Roman" w:cs="Times New Roman"/>
                <w:color w:val="000000"/>
                <w:kern w:val="0"/>
              </w:rPr>
              <w:t>Clinical remission</w:t>
            </w:r>
          </w:p>
        </w:tc>
      </w:tr>
    </w:tbl>
    <w:p w14:paraId="1C5E8E51" w14:textId="3C55AFE9" w:rsidR="00C53F43" w:rsidRPr="008058C0" w:rsidRDefault="00BB7827">
      <w:pPr>
        <w:rPr>
          <w:rFonts w:ascii="Times New Roman" w:hAnsi="Times New Roman" w:cs="Times New Roman"/>
        </w:rPr>
      </w:pPr>
      <w:r w:rsidRPr="00BB7827">
        <w:rPr>
          <w:rFonts w:ascii="Times New Roman" w:hAnsi="Times New Roman" w:cs="Times New Roman"/>
          <w:lang w:val="en-GB"/>
        </w:rPr>
        <w:t>Estimates are shown as relative risk (95% confidence interval [CI]). The risk estimate is for the column-defining treatment compared to the row-defining treatment. Statistical significance is defined as 95% CIs that do not overlap one (bold text).</w:t>
      </w:r>
    </w:p>
    <w:sectPr w:rsidR="00C53F43" w:rsidRPr="008058C0" w:rsidSect="0022413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displayBackgroundShape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EF9"/>
    <w:rsid w:val="00004077"/>
    <w:rsid w:val="00024A00"/>
    <w:rsid w:val="00030B5A"/>
    <w:rsid w:val="000333FB"/>
    <w:rsid w:val="00053120"/>
    <w:rsid w:val="000619D0"/>
    <w:rsid w:val="00066361"/>
    <w:rsid w:val="00082A30"/>
    <w:rsid w:val="00095A7B"/>
    <w:rsid w:val="000A3343"/>
    <w:rsid w:val="000A5A25"/>
    <w:rsid w:val="000A6252"/>
    <w:rsid w:val="000B10CA"/>
    <w:rsid w:val="000C10BF"/>
    <w:rsid w:val="000E4897"/>
    <w:rsid w:val="0010012B"/>
    <w:rsid w:val="0010500F"/>
    <w:rsid w:val="00112F6F"/>
    <w:rsid w:val="001137A6"/>
    <w:rsid w:val="001139C9"/>
    <w:rsid w:val="0011674A"/>
    <w:rsid w:val="00120CDA"/>
    <w:rsid w:val="00121536"/>
    <w:rsid w:val="001234C4"/>
    <w:rsid w:val="00125F87"/>
    <w:rsid w:val="00132743"/>
    <w:rsid w:val="00132B56"/>
    <w:rsid w:val="00134C7D"/>
    <w:rsid w:val="00135648"/>
    <w:rsid w:val="00137DDE"/>
    <w:rsid w:val="00150C72"/>
    <w:rsid w:val="0016293D"/>
    <w:rsid w:val="00166DA4"/>
    <w:rsid w:val="00167113"/>
    <w:rsid w:val="0017044E"/>
    <w:rsid w:val="001741C6"/>
    <w:rsid w:val="00184AF1"/>
    <w:rsid w:val="00193138"/>
    <w:rsid w:val="001935D0"/>
    <w:rsid w:val="00193F78"/>
    <w:rsid w:val="001A731F"/>
    <w:rsid w:val="001A7360"/>
    <w:rsid w:val="001F5204"/>
    <w:rsid w:val="00200F0A"/>
    <w:rsid w:val="0020482F"/>
    <w:rsid w:val="00224132"/>
    <w:rsid w:val="002334BD"/>
    <w:rsid w:val="00241390"/>
    <w:rsid w:val="00246515"/>
    <w:rsid w:val="00247B2F"/>
    <w:rsid w:val="00262085"/>
    <w:rsid w:val="00262945"/>
    <w:rsid w:val="00263A6B"/>
    <w:rsid w:val="0026510E"/>
    <w:rsid w:val="002721B5"/>
    <w:rsid w:val="00273252"/>
    <w:rsid w:val="002736A1"/>
    <w:rsid w:val="002950C3"/>
    <w:rsid w:val="002A2DA2"/>
    <w:rsid w:val="002A7E8B"/>
    <w:rsid w:val="002B464A"/>
    <w:rsid w:val="002B7C2F"/>
    <w:rsid w:val="002C3F15"/>
    <w:rsid w:val="002C6166"/>
    <w:rsid w:val="002D3C3D"/>
    <w:rsid w:val="002D5477"/>
    <w:rsid w:val="002D59A0"/>
    <w:rsid w:val="002E4B49"/>
    <w:rsid w:val="002E5582"/>
    <w:rsid w:val="002E7CE3"/>
    <w:rsid w:val="002F4EB8"/>
    <w:rsid w:val="003057B5"/>
    <w:rsid w:val="00322E5C"/>
    <w:rsid w:val="00344E38"/>
    <w:rsid w:val="0034678F"/>
    <w:rsid w:val="00350B0A"/>
    <w:rsid w:val="00354F83"/>
    <w:rsid w:val="00360B60"/>
    <w:rsid w:val="00364D4C"/>
    <w:rsid w:val="003761F5"/>
    <w:rsid w:val="003765A9"/>
    <w:rsid w:val="00383CE7"/>
    <w:rsid w:val="003922C6"/>
    <w:rsid w:val="003A02F3"/>
    <w:rsid w:val="003B17D8"/>
    <w:rsid w:val="003D0E9B"/>
    <w:rsid w:val="003E58D2"/>
    <w:rsid w:val="003F3696"/>
    <w:rsid w:val="003F6348"/>
    <w:rsid w:val="0040499D"/>
    <w:rsid w:val="00416EAB"/>
    <w:rsid w:val="00422E90"/>
    <w:rsid w:val="00423585"/>
    <w:rsid w:val="00426354"/>
    <w:rsid w:val="0043077B"/>
    <w:rsid w:val="004572C1"/>
    <w:rsid w:val="00460512"/>
    <w:rsid w:val="0046642E"/>
    <w:rsid w:val="00467ECF"/>
    <w:rsid w:val="0047076B"/>
    <w:rsid w:val="00472AC5"/>
    <w:rsid w:val="00472AD0"/>
    <w:rsid w:val="00491592"/>
    <w:rsid w:val="004932C9"/>
    <w:rsid w:val="004B4714"/>
    <w:rsid w:val="004B7941"/>
    <w:rsid w:val="004C2A4C"/>
    <w:rsid w:val="005022CE"/>
    <w:rsid w:val="005206C1"/>
    <w:rsid w:val="00544577"/>
    <w:rsid w:val="005477FD"/>
    <w:rsid w:val="00550B41"/>
    <w:rsid w:val="005516AE"/>
    <w:rsid w:val="00551B71"/>
    <w:rsid w:val="00554D3A"/>
    <w:rsid w:val="0055650B"/>
    <w:rsid w:val="005662F8"/>
    <w:rsid w:val="0056763B"/>
    <w:rsid w:val="0058660D"/>
    <w:rsid w:val="00586D6A"/>
    <w:rsid w:val="0059691C"/>
    <w:rsid w:val="005A12F3"/>
    <w:rsid w:val="005A1D0C"/>
    <w:rsid w:val="005B1BC0"/>
    <w:rsid w:val="005C3179"/>
    <w:rsid w:val="005D16F2"/>
    <w:rsid w:val="005D3BDD"/>
    <w:rsid w:val="005D5263"/>
    <w:rsid w:val="005D7A84"/>
    <w:rsid w:val="005E5BDB"/>
    <w:rsid w:val="005F2426"/>
    <w:rsid w:val="005F6030"/>
    <w:rsid w:val="00600210"/>
    <w:rsid w:val="00602D61"/>
    <w:rsid w:val="00605840"/>
    <w:rsid w:val="00611736"/>
    <w:rsid w:val="00612207"/>
    <w:rsid w:val="0061658D"/>
    <w:rsid w:val="00616992"/>
    <w:rsid w:val="00625146"/>
    <w:rsid w:val="00640F16"/>
    <w:rsid w:val="00647B18"/>
    <w:rsid w:val="006500E6"/>
    <w:rsid w:val="00650133"/>
    <w:rsid w:val="006573F7"/>
    <w:rsid w:val="0065793F"/>
    <w:rsid w:val="0066140A"/>
    <w:rsid w:val="00667092"/>
    <w:rsid w:val="00671654"/>
    <w:rsid w:val="0067340A"/>
    <w:rsid w:val="00673CAD"/>
    <w:rsid w:val="00680577"/>
    <w:rsid w:val="0068153F"/>
    <w:rsid w:val="00681BD4"/>
    <w:rsid w:val="0069046C"/>
    <w:rsid w:val="00696CFA"/>
    <w:rsid w:val="006B4ABB"/>
    <w:rsid w:val="006C7391"/>
    <w:rsid w:val="006E7FF6"/>
    <w:rsid w:val="00700A91"/>
    <w:rsid w:val="00701F1C"/>
    <w:rsid w:val="00721CD0"/>
    <w:rsid w:val="00741C9B"/>
    <w:rsid w:val="00751FC1"/>
    <w:rsid w:val="007622C7"/>
    <w:rsid w:val="00763E5F"/>
    <w:rsid w:val="007646CC"/>
    <w:rsid w:val="00765D86"/>
    <w:rsid w:val="00767A3C"/>
    <w:rsid w:val="0077772A"/>
    <w:rsid w:val="00781119"/>
    <w:rsid w:val="00781247"/>
    <w:rsid w:val="007819B3"/>
    <w:rsid w:val="00786074"/>
    <w:rsid w:val="00792149"/>
    <w:rsid w:val="00792181"/>
    <w:rsid w:val="00793ED8"/>
    <w:rsid w:val="007948D0"/>
    <w:rsid w:val="00796D99"/>
    <w:rsid w:val="007A45F7"/>
    <w:rsid w:val="007A4725"/>
    <w:rsid w:val="007A7905"/>
    <w:rsid w:val="007C59CC"/>
    <w:rsid w:val="007D09B2"/>
    <w:rsid w:val="007E2376"/>
    <w:rsid w:val="007F31A6"/>
    <w:rsid w:val="007F79B5"/>
    <w:rsid w:val="0080057E"/>
    <w:rsid w:val="008007AD"/>
    <w:rsid w:val="008018D8"/>
    <w:rsid w:val="008022F6"/>
    <w:rsid w:val="008029C6"/>
    <w:rsid w:val="008058C0"/>
    <w:rsid w:val="00817084"/>
    <w:rsid w:val="00821463"/>
    <w:rsid w:val="008214FD"/>
    <w:rsid w:val="00826FC9"/>
    <w:rsid w:val="008471C1"/>
    <w:rsid w:val="00851E6A"/>
    <w:rsid w:val="00857D7D"/>
    <w:rsid w:val="008623DE"/>
    <w:rsid w:val="00870D7B"/>
    <w:rsid w:val="00886532"/>
    <w:rsid w:val="008905D1"/>
    <w:rsid w:val="008A377F"/>
    <w:rsid w:val="008B0B2D"/>
    <w:rsid w:val="008B58A9"/>
    <w:rsid w:val="008D4938"/>
    <w:rsid w:val="008E0B03"/>
    <w:rsid w:val="008F4EF9"/>
    <w:rsid w:val="008F6DB3"/>
    <w:rsid w:val="00923003"/>
    <w:rsid w:val="00924F14"/>
    <w:rsid w:val="00963AF6"/>
    <w:rsid w:val="00966B74"/>
    <w:rsid w:val="00966F54"/>
    <w:rsid w:val="009743FB"/>
    <w:rsid w:val="00976D66"/>
    <w:rsid w:val="00977CBE"/>
    <w:rsid w:val="00993D83"/>
    <w:rsid w:val="009A1EBB"/>
    <w:rsid w:val="009A5542"/>
    <w:rsid w:val="009A5E72"/>
    <w:rsid w:val="009B1B6E"/>
    <w:rsid w:val="009C3640"/>
    <w:rsid w:val="009F669F"/>
    <w:rsid w:val="00A07005"/>
    <w:rsid w:val="00A20508"/>
    <w:rsid w:val="00A221D3"/>
    <w:rsid w:val="00A31A12"/>
    <w:rsid w:val="00A5399F"/>
    <w:rsid w:val="00A76558"/>
    <w:rsid w:val="00A80357"/>
    <w:rsid w:val="00A818DB"/>
    <w:rsid w:val="00A848EB"/>
    <w:rsid w:val="00AA2BC2"/>
    <w:rsid w:val="00AA5173"/>
    <w:rsid w:val="00AB6C30"/>
    <w:rsid w:val="00AC2178"/>
    <w:rsid w:val="00AE2D92"/>
    <w:rsid w:val="00AE5740"/>
    <w:rsid w:val="00B0066C"/>
    <w:rsid w:val="00B121E5"/>
    <w:rsid w:val="00B1651C"/>
    <w:rsid w:val="00B276C9"/>
    <w:rsid w:val="00B37E3B"/>
    <w:rsid w:val="00B42271"/>
    <w:rsid w:val="00B46CDC"/>
    <w:rsid w:val="00B521E4"/>
    <w:rsid w:val="00B552FE"/>
    <w:rsid w:val="00B557A6"/>
    <w:rsid w:val="00B56C6D"/>
    <w:rsid w:val="00B56C7A"/>
    <w:rsid w:val="00B62E1F"/>
    <w:rsid w:val="00B67565"/>
    <w:rsid w:val="00B77C30"/>
    <w:rsid w:val="00B81087"/>
    <w:rsid w:val="00B91C88"/>
    <w:rsid w:val="00B941FF"/>
    <w:rsid w:val="00BA191B"/>
    <w:rsid w:val="00BA451D"/>
    <w:rsid w:val="00BA7686"/>
    <w:rsid w:val="00BB7827"/>
    <w:rsid w:val="00BC5362"/>
    <w:rsid w:val="00BC6FA5"/>
    <w:rsid w:val="00BD2C8D"/>
    <w:rsid w:val="00BD52B8"/>
    <w:rsid w:val="00BD7168"/>
    <w:rsid w:val="00BD7BBA"/>
    <w:rsid w:val="00BE1672"/>
    <w:rsid w:val="00BE65F2"/>
    <w:rsid w:val="00BF1B10"/>
    <w:rsid w:val="00BF5CB7"/>
    <w:rsid w:val="00BF6D3E"/>
    <w:rsid w:val="00C01777"/>
    <w:rsid w:val="00C20160"/>
    <w:rsid w:val="00C233DD"/>
    <w:rsid w:val="00C27266"/>
    <w:rsid w:val="00C31D65"/>
    <w:rsid w:val="00C605EE"/>
    <w:rsid w:val="00C71B11"/>
    <w:rsid w:val="00C82DF3"/>
    <w:rsid w:val="00C83015"/>
    <w:rsid w:val="00C8707E"/>
    <w:rsid w:val="00C87E50"/>
    <w:rsid w:val="00C9440F"/>
    <w:rsid w:val="00CA2F35"/>
    <w:rsid w:val="00CA6877"/>
    <w:rsid w:val="00CB252D"/>
    <w:rsid w:val="00CC40E1"/>
    <w:rsid w:val="00CD34CA"/>
    <w:rsid w:val="00CE79F9"/>
    <w:rsid w:val="00CF5E58"/>
    <w:rsid w:val="00D161D0"/>
    <w:rsid w:val="00D21303"/>
    <w:rsid w:val="00D21E1E"/>
    <w:rsid w:val="00D24B0A"/>
    <w:rsid w:val="00D2783A"/>
    <w:rsid w:val="00D469CE"/>
    <w:rsid w:val="00D5001A"/>
    <w:rsid w:val="00D56806"/>
    <w:rsid w:val="00D60194"/>
    <w:rsid w:val="00D70470"/>
    <w:rsid w:val="00D72B78"/>
    <w:rsid w:val="00D72E62"/>
    <w:rsid w:val="00D75C51"/>
    <w:rsid w:val="00D81361"/>
    <w:rsid w:val="00D91CF9"/>
    <w:rsid w:val="00D93EE7"/>
    <w:rsid w:val="00D94031"/>
    <w:rsid w:val="00D9403A"/>
    <w:rsid w:val="00DA0B4F"/>
    <w:rsid w:val="00DA53E4"/>
    <w:rsid w:val="00DB4A94"/>
    <w:rsid w:val="00DC25BC"/>
    <w:rsid w:val="00DC3C3E"/>
    <w:rsid w:val="00DC75DF"/>
    <w:rsid w:val="00DD48B4"/>
    <w:rsid w:val="00DE05C2"/>
    <w:rsid w:val="00DE74E0"/>
    <w:rsid w:val="00E03D29"/>
    <w:rsid w:val="00E043A8"/>
    <w:rsid w:val="00E11491"/>
    <w:rsid w:val="00E12B31"/>
    <w:rsid w:val="00E12FBA"/>
    <w:rsid w:val="00E14AA5"/>
    <w:rsid w:val="00E15C31"/>
    <w:rsid w:val="00E327F2"/>
    <w:rsid w:val="00E3699D"/>
    <w:rsid w:val="00E4117C"/>
    <w:rsid w:val="00E424E8"/>
    <w:rsid w:val="00E507C2"/>
    <w:rsid w:val="00E57AF2"/>
    <w:rsid w:val="00E66F03"/>
    <w:rsid w:val="00E80FCB"/>
    <w:rsid w:val="00E82328"/>
    <w:rsid w:val="00E8597F"/>
    <w:rsid w:val="00E913EA"/>
    <w:rsid w:val="00E96F9D"/>
    <w:rsid w:val="00EA4929"/>
    <w:rsid w:val="00EB3B5A"/>
    <w:rsid w:val="00EB43F9"/>
    <w:rsid w:val="00EB62AF"/>
    <w:rsid w:val="00EB66C1"/>
    <w:rsid w:val="00EB69C0"/>
    <w:rsid w:val="00EC0F31"/>
    <w:rsid w:val="00EC1FB2"/>
    <w:rsid w:val="00EC7785"/>
    <w:rsid w:val="00ED7A62"/>
    <w:rsid w:val="00ED7B6B"/>
    <w:rsid w:val="00EF0990"/>
    <w:rsid w:val="00F03EE0"/>
    <w:rsid w:val="00F06F6C"/>
    <w:rsid w:val="00F13D82"/>
    <w:rsid w:val="00F14998"/>
    <w:rsid w:val="00F15775"/>
    <w:rsid w:val="00F22952"/>
    <w:rsid w:val="00F24522"/>
    <w:rsid w:val="00F24526"/>
    <w:rsid w:val="00F26123"/>
    <w:rsid w:val="00F3188A"/>
    <w:rsid w:val="00F4087F"/>
    <w:rsid w:val="00F6170D"/>
    <w:rsid w:val="00F64306"/>
    <w:rsid w:val="00F659B2"/>
    <w:rsid w:val="00F66AA5"/>
    <w:rsid w:val="00F75B0C"/>
    <w:rsid w:val="00F80966"/>
    <w:rsid w:val="00F90962"/>
    <w:rsid w:val="00F957A3"/>
    <w:rsid w:val="00FA2806"/>
    <w:rsid w:val="00FA2CB4"/>
    <w:rsid w:val="00FA2CB5"/>
    <w:rsid w:val="00FB109D"/>
    <w:rsid w:val="00FB6B81"/>
    <w:rsid w:val="00FC7159"/>
    <w:rsid w:val="00FD05BB"/>
    <w:rsid w:val="00FD0C86"/>
    <w:rsid w:val="00FD57CB"/>
    <w:rsid w:val="00FE2178"/>
    <w:rsid w:val="00FF4812"/>
    <w:rsid w:val="00FF6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586E4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508</Characters>
  <Application>Microsoft Macintosh Word</Application>
  <DocSecurity>0</DocSecurity>
  <Lines>4</Lines>
  <Paragraphs>1</Paragraphs>
  <ScaleCrop>false</ScaleCrop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s.s. H</dc:creator>
  <cp:keywords/>
  <dc:description/>
  <cp:lastModifiedBy>s.s. H</cp:lastModifiedBy>
  <cp:revision>4</cp:revision>
  <dcterms:created xsi:type="dcterms:W3CDTF">2019-12-12T11:39:00Z</dcterms:created>
  <dcterms:modified xsi:type="dcterms:W3CDTF">2019-12-12T11:42:00Z</dcterms:modified>
</cp:coreProperties>
</file>